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187D" w:rsidRDefault="009857BF">
      <w:pPr>
        <w:rPr>
          <w:b/>
        </w:rPr>
      </w:pPr>
      <w:bookmarkStart w:id="0" w:name="_GoBack"/>
      <w:bookmarkEnd w:id="0"/>
      <w:r>
        <w:rPr>
          <w:b/>
        </w:rPr>
        <w:t>&lt;Service Name&gt; Sunset Plan</w:t>
      </w:r>
    </w:p>
    <w:p w:rsidR="003E187D" w:rsidRDefault="003E187D">
      <w:pPr>
        <w:rPr>
          <w:b/>
          <w:sz w:val="20"/>
          <w:szCs w:val="20"/>
        </w:rPr>
      </w:pPr>
    </w:p>
    <w:p w:rsidR="003E187D" w:rsidRDefault="009857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Provide </w:t>
      </w:r>
      <w:proofErr w:type="gramStart"/>
      <w:r>
        <w:rPr>
          <w:b/>
          <w:sz w:val="20"/>
          <w:szCs w:val="20"/>
        </w:rPr>
        <w:t>a brief overview of the service and why it should be retired</w:t>
      </w:r>
      <w:proofErr w:type="gramEnd"/>
      <w:r>
        <w:rPr>
          <w:b/>
          <w:sz w:val="20"/>
          <w:szCs w:val="20"/>
        </w:rPr>
        <w:t>:</w:t>
      </w:r>
    </w:p>
    <w:p w:rsidR="003E187D" w:rsidRDefault="009857BF">
      <w:pPr>
        <w:rPr>
          <w:sz w:val="20"/>
          <w:szCs w:val="20"/>
        </w:rPr>
      </w:pPr>
      <w:r>
        <w:rPr>
          <w:sz w:val="20"/>
          <w:szCs w:val="20"/>
        </w:rPr>
        <w:t xml:space="preserve">Reasons for service sunset - provide a brief summary of the </w:t>
      </w:r>
      <w:r>
        <w:rPr>
          <w:b/>
          <w:sz w:val="20"/>
          <w:szCs w:val="20"/>
        </w:rPr>
        <w:t>primary</w:t>
      </w:r>
      <w:r>
        <w:rPr>
          <w:sz w:val="20"/>
          <w:szCs w:val="20"/>
        </w:rPr>
        <w:t xml:space="preserve"> reasons for the service sunset. Discussion points may include (but are not limited to the following):</w:t>
      </w:r>
    </w:p>
    <w:p w:rsidR="003E187D" w:rsidRDefault="009857BF">
      <w:pPr>
        <w:numPr>
          <w:ilvl w:val="0"/>
          <w:numId w:val="1"/>
        </w:numPr>
        <w:ind w:hanging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Decline in subscribership and revenue (if billable) - consider providing a graph to show decline, or discuss</w:t>
      </w:r>
    </w:p>
    <w:p w:rsidR="003E187D" w:rsidRDefault="009857BF">
      <w:pPr>
        <w:numPr>
          <w:ilvl w:val="0"/>
          <w:numId w:val="1"/>
        </w:numPr>
        <w:ind w:hanging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Service requires technology upgrade in order</w:t>
      </w:r>
      <w:r>
        <w:rPr>
          <w:i/>
          <w:sz w:val="20"/>
          <w:szCs w:val="20"/>
        </w:rPr>
        <w:t xml:space="preserve"> to provide value - provide details on upgrade costs, including, equipment, circuits, staff time, etc., and discuss if the costs outweigh the benefits. If billable, can you recover costs after the upgrade?</w:t>
      </w:r>
    </w:p>
    <w:p w:rsidR="003E187D" w:rsidRDefault="009857BF">
      <w:pPr>
        <w:numPr>
          <w:ilvl w:val="0"/>
          <w:numId w:val="1"/>
        </w:numPr>
        <w:ind w:hanging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No strategic value in continuing to offer the serv</w:t>
      </w:r>
      <w:r>
        <w:rPr>
          <w:i/>
          <w:sz w:val="20"/>
          <w:szCs w:val="20"/>
        </w:rPr>
        <w:t>ice - examples include - this service was once critical to providing authentication services. Newer technology is more secure, and cheaper to support and as a result the existing service will be retired</w:t>
      </w:r>
    </w:p>
    <w:p w:rsidR="003E187D" w:rsidRDefault="009857BF">
      <w:pPr>
        <w:numPr>
          <w:ilvl w:val="0"/>
          <w:numId w:val="1"/>
        </w:numPr>
        <w:ind w:hanging="360"/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Market-based alternatives provide more features and f</w:t>
      </w:r>
      <w:r>
        <w:rPr>
          <w:i/>
          <w:sz w:val="20"/>
          <w:szCs w:val="20"/>
        </w:rPr>
        <w:t>unctionality, at a lower cost</w:t>
      </w:r>
    </w:p>
    <w:p w:rsidR="003E187D" w:rsidRDefault="003E187D">
      <w:pPr>
        <w:rPr>
          <w:i/>
          <w:sz w:val="20"/>
          <w:szCs w:val="20"/>
        </w:rPr>
      </w:pPr>
    </w:p>
    <w:p w:rsidR="003E187D" w:rsidRDefault="009857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Targeted Sunset Date: </w:t>
      </w:r>
    </w:p>
    <w:p w:rsidR="003E187D" w:rsidRDefault="003E187D">
      <w:pPr>
        <w:rPr>
          <w:b/>
          <w:i/>
          <w:sz w:val="20"/>
          <w:szCs w:val="20"/>
        </w:rPr>
      </w:pPr>
    </w:p>
    <w:p w:rsidR="003E187D" w:rsidRDefault="009857B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Service Sunset only, or Sunset and Replacement?  </w:t>
      </w:r>
    </w:p>
    <w:p w:rsidR="003E187D" w:rsidRDefault="009857B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If a replacement </w:t>
      </w:r>
      <w:proofErr w:type="gramStart"/>
      <w:r>
        <w:rPr>
          <w:i/>
          <w:sz w:val="20"/>
          <w:szCs w:val="20"/>
        </w:rPr>
        <w:t>is offered</w:t>
      </w:r>
      <w:proofErr w:type="gramEnd"/>
      <w:r>
        <w:rPr>
          <w:i/>
          <w:sz w:val="20"/>
          <w:szCs w:val="20"/>
        </w:rPr>
        <w:t>, describe here.</w:t>
      </w:r>
    </w:p>
    <w:p w:rsidR="003E187D" w:rsidRDefault="003E187D">
      <w:pPr>
        <w:rPr>
          <w:i/>
          <w:sz w:val="20"/>
          <w:szCs w:val="20"/>
        </w:rPr>
      </w:pPr>
    </w:p>
    <w:p w:rsidR="003E187D" w:rsidRDefault="009857BF">
      <w:pPr>
        <w:rPr>
          <w:b/>
          <w:sz w:val="20"/>
          <w:szCs w:val="20"/>
        </w:rPr>
      </w:pPr>
      <w:r>
        <w:rPr>
          <w:b/>
          <w:sz w:val="20"/>
          <w:szCs w:val="20"/>
        </w:rPr>
        <w:t>Necessary Tasks</w:t>
      </w:r>
    </w:p>
    <w:p w:rsidR="003E187D" w:rsidRDefault="009857BF">
      <w:pPr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Important - the following is a high-level overview of the tasks required for a successful </w:t>
      </w:r>
      <w:r>
        <w:rPr>
          <w:i/>
          <w:sz w:val="20"/>
          <w:szCs w:val="20"/>
        </w:rPr>
        <w:t>service sunset. Creating a spreadsheet or project plan to track subtasks is highly recommended.</w:t>
      </w:r>
    </w:p>
    <w:p w:rsidR="003E187D" w:rsidRDefault="003E187D">
      <w:pPr>
        <w:rPr>
          <w:b/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0"/>
        <w:gridCol w:w="2070"/>
        <w:gridCol w:w="1620"/>
      </w:tblGrid>
      <w:tr w:rsidR="003E187D">
        <w:tc>
          <w:tcPr>
            <w:tcW w:w="56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9857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20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9857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Party</w:t>
            </w:r>
          </w:p>
        </w:tc>
        <w:tc>
          <w:tcPr>
            <w:tcW w:w="16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9857B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Date</w:t>
            </w:r>
          </w:p>
        </w:tc>
      </w:tr>
      <w:tr w:rsidR="003E187D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187D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187D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187D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187D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187D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E187D"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187D" w:rsidRDefault="003E18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E187D" w:rsidRDefault="003E187D">
      <w:pPr>
        <w:rPr>
          <w:b/>
          <w:sz w:val="20"/>
          <w:szCs w:val="20"/>
        </w:rPr>
      </w:pPr>
    </w:p>
    <w:p w:rsidR="003E187D" w:rsidRDefault="003E187D">
      <w:pPr>
        <w:rPr>
          <w:b/>
          <w:sz w:val="20"/>
          <w:szCs w:val="20"/>
        </w:rPr>
      </w:pPr>
    </w:p>
    <w:p w:rsidR="003E187D" w:rsidRDefault="009857BF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 Situations:</w:t>
      </w:r>
    </w:p>
    <w:p w:rsidR="003E187D" w:rsidRDefault="009857B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Use this space to describe special situations that </w:t>
      </w:r>
      <w:proofErr w:type="gramStart"/>
      <w:r>
        <w:rPr>
          <w:i/>
          <w:sz w:val="20"/>
          <w:szCs w:val="20"/>
        </w:rPr>
        <w:t>should be tracked</w:t>
      </w:r>
      <w:proofErr w:type="gramEnd"/>
      <w:r>
        <w:rPr>
          <w:i/>
          <w:sz w:val="20"/>
          <w:szCs w:val="20"/>
        </w:rPr>
        <w:t xml:space="preserve">. For example, clients who have a unique instance of the service and as a </w:t>
      </w:r>
      <w:proofErr w:type="gramStart"/>
      <w:r>
        <w:rPr>
          <w:i/>
          <w:sz w:val="20"/>
          <w:szCs w:val="20"/>
        </w:rPr>
        <w:t>result,</w:t>
      </w:r>
      <w:proofErr w:type="gramEnd"/>
      <w:r>
        <w:rPr>
          <w:i/>
          <w:sz w:val="20"/>
          <w:szCs w:val="20"/>
        </w:rPr>
        <w:t xml:space="preserve"> may require a different sunset plan, or extra assistance.</w:t>
      </w:r>
    </w:p>
    <w:p w:rsidR="003E187D" w:rsidRDefault="003E187D">
      <w:pPr>
        <w:rPr>
          <w:i/>
          <w:sz w:val="20"/>
          <w:szCs w:val="20"/>
        </w:rPr>
      </w:pPr>
    </w:p>
    <w:p w:rsidR="003E187D" w:rsidRDefault="003E187D">
      <w:pPr>
        <w:rPr>
          <w:i/>
          <w:sz w:val="20"/>
          <w:szCs w:val="20"/>
        </w:rPr>
      </w:pPr>
    </w:p>
    <w:p w:rsidR="003E187D" w:rsidRDefault="003E187D">
      <w:pPr>
        <w:rPr>
          <w:sz w:val="20"/>
          <w:szCs w:val="20"/>
        </w:rPr>
      </w:pPr>
    </w:p>
    <w:sectPr w:rsidR="003E187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6D"/>
    <w:multiLevelType w:val="multilevel"/>
    <w:tmpl w:val="1A0EF0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7D"/>
    <w:rsid w:val="003E187D"/>
    <w:rsid w:val="0098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E5446-9FEE-43C1-825B-48589BD1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Bouck</dc:creator>
  <cp:lastModifiedBy>Laurie Bouck</cp:lastModifiedBy>
  <cp:revision>2</cp:revision>
  <dcterms:created xsi:type="dcterms:W3CDTF">2017-04-13T22:03:00Z</dcterms:created>
  <dcterms:modified xsi:type="dcterms:W3CDTF">2017-04-13T22:03:00Z</dcterms:modified>
</cp:coreProperties>
</file>